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29" w:rsidRPr="00E15671" w:rsidRDefault="00591F29" w:rsidP="00591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671">
        <w:rPr>
          <w:rFonts w:ascii="Times New Roman" w:hAnsi="Times New Roman" w:cs="Times New Roman"/>
          <w:b/>
          <w:sz w:val="28"/>
          <w:szCs w:val="28"/>
        </w:rPr>
        <w:t>USNESENÍ</w:t>
      </w:r>
    </w:p>
    <w:p w:rsidR="00591F29" w:rsidRPr="001732CF" w:rsidRDefault="00591F29" w:rsidP="00591F29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2CF">
        <w:rPr>
          <w:rFonts w:ascii="Times New Roman" w:hAnsi="Times New Roman" w:cs="Times New Roman"/>
          <w:sz w:val="24"/>
          <w:szCs w:val="24"/>
        </w:rPr>
        <w:t>Ústředního krizového štábu</w:t>
      </w:r>
    </w:p>
    <w:p w:rsidR="00591F29" w:rsidRPr="001732CF" w:rsidRDefault="00591F29" w:rsidP="00591F29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2CF">
        <w:rPr>
          <w:rFonts w:ascii="Times New Roman" w:hAnsi="Times New Roman" w:cs="Times New Roman"/>
          <w:sz w:val="24"/>
          <w:szCs w:val="24"/>
        </w:rPr>
        <w:t>ze dne</w:t>
      </w:r>
      <w:r w:rsidR="0052368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6. března 2020</w:t>
      </w:r>
    </w:p>
    <w:p w:rsidR="00591F29" w:rsidRPr="00E15671" w:rsidRDefault="00591F29" w:rsidP="00591F29">
      <w:pPr>
        <w:rPr>
          <w:rFonts w:ascii="Times New Roman" w:hAnsi="Times New Roman" w:cs="Times New Roman"/>
          <w:sz w:val="24"/>
          <w:szCs w:val="24"/>
        </w:rPr>
      </w:pPr>
    </w:p>
    <w:p w:rsidR="00591F29" w:rsidRPr="00E15671" w:rsidRDefault="00591F29" w:rsidP="00591F29">
      <w:pPr>
        <w:rPr>
          <w:rFonts w:ascii="Times New Roman" w:hAnsi="Times New Roman" w:cs="Times New Roman"/>
          <w:sz w:val="24"/>
          <w:szCs w:val="24"/>
        </w:rPr>
      </w:pPr>
      <w:r w:rsidRPr="00E15671">
        <w:rPr>
          <w:rFonts w:ascii="Times New Roman" w:hAnsi="Times New Roman" w:cs="Times New Roman"/>
          <w:sz w:val="24"/>
          <w:szCs w:val="24"/>
        </w:rPr>
        <w:t>Ústřední krizový štáb</w:t>
      </w:r>
    </w:p>
    <w:p w:rsidR="00591F29" w:rsidRPr="00E15671" w:rsidRDefault="00591F29" w:rsidP="00591F29">
      <w:pPr>
        <w:rPr>
          <w:rFonts w:ascii="Times New Roman" w:hAnsi="Times New Roman" w:cs="Times New Roman"/>
          <w:sz w:val="24"/>
          <w:szCs w:val="24"/>
        </w:rPr>
      </w:pPr>
      <w:r w:rsidRPr="00E15671">
        <w:rPr>
          <w:rFonts w:ascii="Times New Roman" w:hAnsi="Times New Roman" w:cs="Times New Roman"/>
          <w:sz w:val="24"/>
          <w:szCs w:val="24"/>
        </w:rPr>
        <w:t>I. bere na vědomí</w:t>
      </w:r>
    </w:p>
    <w:p w:rsidR="00523681" w:rsidRDefault="00523681" w:rsidP="00591F29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rozšíření </w:t>
      </w:r>
      <w:r w:rsidR="00E91213">
        <w:rPr>
          <w:rFonts w:ascii="Times New Roman" w:hAnsi="Times New Roman" w:cs="Times New Roman"/>
          <w:sz w:val="24"/>
          <w:szCs w:val="24"/>
        </w:rPr>
        <w:t xml:space="preserve">okruhu účastníků jednání </w:t>
      </w:r>
      <w:r>
        <w:rPr>
          <w:rFonts w:ascii="Times New Roman" w:hAnsi="Times New Roman" w:cs="Times New Roman"/>
          <w:sz w:val="24"/>
          <w:szCs w:val="24"/>
        </w:rPr>
        <w:t xml:space="preserve">Ústředního krizového štábu o nové </w:t>
      </w:r>
      <w:r w:rsidR="00E91213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1F29" w:rsidRDefault="00591F29" w:rsidP="00591F29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671">
        <w:rPr>
          <w:rFonts w:ascii="Times New Roman" w:hAnsi="Times New Roman" w:cs="Times New Roman"/>
          <w:sz w:val="24"/>
          <w:szCs w:val="24"/>
        </w:rPr>
        <w:t xml:space="preserve">informaci o aktuální situaci z důvodu ohrožení zdraví v souvislosti s prokázáním výskytu </w:t>
      </w:r>
      <w:proofErr w:type="spellStart"/>
      <w:r w:rsidRPr="00E15671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Pr="00E15671">
        <w:rPr>
          <w:rFonts w:ascii="Times New Roman" w:hAnsi="Times New Roman" w:cs="Times New Roman"/>
          <w:sz w:val="24"/>
          <w:szCs w:val="24"/>
        </w:rPr>
        <w:t xml:space="preserve"> /označovaný jako SARS CoV-2/ na území České republiky</w:t>
      </w:r>
      <w:r w:rsidR="00523681">
        <w:rPr>
          <w:rFonts w:ascii="Times New Roman" w:hAnsi="Times New Roman" w:cs="Times New Roman"/>
          <w:sz w:val="24"/>
          <w:szCs w:val="24"/>
        </w:rPr>
        <w:t>,</w:t>
      </w:r>
    </w:p>
    <w:p w:rsidR="00523681" w:rsidRDefault="00523681" w:rsidP="00591F29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 o přípravě projektu Inteligentní karanténa,</w:t>
      </w:r>
    </w:p>
    <w:p w:rsidR="00523681" w:rsidRDefault="00523681" w:rsidP="00591F29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 Hasičského záchranného sboru o distribuci ochranných zdravotních pomůcek,</w:t>
      </w:r>
    </w:p>
    <w:p w:rsidR="00E91213" w:rsidRPr="00E15671" w:rsidRDefault="00E91213" w:rsidP="00591F29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zaslané kraji,</w:t>
      </w:r>
    </w:p>
    <w:p w:rsidR="00591F29" w:rsidRPr="00E15671" w:rsidRDefault="00523681" w:rsidP="00591F29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doporučení několika členů štábu k mediálním výstupům z jednání Ústředního krizového štábu;</w:t>
      </w:r>
    </w:p>
    <w:p w:rsidR="00591F29" w:rsidRPr="00E15671" w:rsidRDefault="00591F29" w:rsidP="00591F29">
      <w:pPr>
        <w:rPr>
          <w:rFonts w:ascii="Times New Roman" w:hAnsi="Times New Roman" w:cs="Times New Roman"/>
          <w:sz w:val="24"/>
          <w:szCs w:val="24"/>
        </w:rPr>
      </w:pPr>
      <w:r w:rsidRPr="00E15671">
        <w:rPr>
          <w:rFonts w:ascii="Times New Roman" w:hAnsi="Times New Roman" w:cs="Times New Roman"/>
          <w:sz w:val="24"/>
          <w:szCs w:val="24"/>
        </w:rPr>
        <w:t xml:space="preserve">II. </w:t>
      </w:r>
      <w:r w:rsidR="00523681">
        <w:rPr>
          <w:rFonts w:ascii="Times New Roman" w:hAnsi="Times New Roman" w:cs="Times New Roman"/>
          <w:sz w:val="24"/>
          <w:szCs w:val="24"/>
        </w:rPr>
        <w:t>ukládá</w:t>
      </w:r>
    </w:p>
    <w:p w:rsidR="00591F29" w:rsidRPr="00E15671" w:rsidRDefault="00523681" w:rsidP="00591F29">
      <w:pPr>
        <w:pStyle w:val="Odstavecseseznamem"/>
        <w:numPr>
          <w:ilvl w:val="0"/>
          <w:numId w:val="2"/>
        </w:numPr>
        <w:spacing w:after="120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náměstkovi ministryně financí navrhnout a v distribuční pracovní skupině projednat způsob, jakým by mohly být ochranné zdravotní pomůcky distribuovány subjektům odlišným od České republiky za úplatu, aniž by byla narušena současná efektivita distribuční soustavy, </w:t>
      </w:r>
    </w:p>
    <w:p w:rsidR="00591F29" w:rsidRPr="00E15671" w:rsidRDefault="00523681" w:rsidP="00591F29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členům Ústředního krizového štábu zasílat podněty k projednání na jednání Ústředního krizového štábu </w:t>
      </w:r>
      <w:r w:rsidR="00E91213">
        <w:rPr>
          <w:rFonts w:ascii="Times New Roman" w:hAnsi="Times New Roman" w:cs="Times New Roman"/>
          <w:sz w:val="24"/>
          <w:szCs w:val="24"/>
        </w:rPr>
        <w:t xml:space="preserve">a návrhy případných opatření vlády </w:t>
      </w:r>
      <w:r w:rsidR="00722106">
        <w:rPr>
          <w:rFonts w:ascii="Times New Roman" w:hAnsi="Times New Roman" w:cs="Times New Roman"/>
          <w:sz w:val="24"/>
          <w:szCs w:val="24"/>
        </w:rPr>
        <w:t xml:space="preserve">Ústřednímu krizovému štábu </w:t>
      </w:r>
      <w:r>
        <w:rPr>
          <w:rFonts w:ascii="Times New Roman" w:hAnsi="Times New Roman" w:cs="Times New Roman"/>
          <w:sz w:val="24"/>
          <w:szCs w:val="24"/>
        </w:rPr>
        <w:t xml:space="preserve">vždy </w:t>
      </w:r>
      <w:r w:rsidR="007C0D18">
        <w:rPr>
          <w:rFonts w:ascii="Times New Roman" w:hAnsi="Times New Roman" w:cs="Times New Roman"/>
          <w:sz w:val="24"/>
          <w:szCs w:val="24"/>
        </w:rPr>
        <w:t>předem</w:t>
      </w:r>
      <w:r w:rsidR="00722106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591F29" w:rsidRPr="00E15671" w:rsidRDefault="007C0D18" w:rsidP="0059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doporučuje vládě</w:t>
      </w:r>
    </w:p>
    <w:p w:rsidR="00591F29" w:rsidRDefault="007C0D18" w:rsidP="00591F29">
      <w:pPr>
        <w:pStyle w:val="Odstavecseseznamem"/>
        <w:numPr>
          <w:ilvl w:val="0"/>
          <w:numId w:val="1"/>
        </w:numPr>
        <w:spacing w:after="12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zavést opatření, díky kterému by pracovníci kritické infrastruktury mohli vykonávat nařízená karanténní opatření na pracovišti, nelze-li jinak zabezpečit další fungování kritické infrastruktury,</w:t>
      </w:r>
    </w:p>
    <w:p w:rsidR="00E91213" w:rsidRDefault="00E91213" w:rsidP="00E91213">
      <w:pPr>
        <w:pStyle w:val="Normln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zavést opatření následujícího znění</w:t>
      </w:r>
      <w:r>
        <w:rPr>
          <w:color w:val="000000"/>
        </w:rPr>
        <w:t xml:space="preserve"> „Vláda s účinností ode dne </w:t>
      </w:r>
      <w:proofErr w:type="spellStart"/>
      <w:r>
        <w:rPr>
          <w:color w:val="000000"/>
        </w:rPr>
        <w:t>xx</w:t>
      </w:r>
      <w:proofErr w:type="spellEnd"/>
      <w:r>
        <w:rPr>
          <w:color w:val="000000"/>
        </w:rPr>
        <w:t>. března 2020 od 00:00 hod., nejdéle na dobu trvání nouzového stavu za účelem zachování provozu prvků kritické infrastruktury státu, nařizuje zaměstnancům podílejícím se na zajištění chodu kritické infrastruktury státu, aby i v době mimo rozvržené pracovní směny, tedy v době svého odpočinku, setrvávali na svém pracovišti nebo na jiném určeném místě dle pokynů svého zaměstnavatele. Současně mají zaměstnavatelé těchto zaměstnanců oprávnění omezit u těchto zaměstnanců doby odpočinků vyplývající z právních předpisů a dále měnit délku směny a rozvržení pracovní doby stanovené právními předpisy dle aktuální potřeby pro zajištění nezbytného provozu prvků kritické infrastruktury státu.</w:t>
      </w:r>
      <w:r>
        <w:rPr>
          <w:color w:val="000000"/>
        </w:rPr>
        <w:t>“,</w:t>
      </w:r>
      <w:r>
        <w:rPr>
          <w:color w:val="000000"/>
        </w:rPr>
        <w:t xml:space="preserve"> </w:t>
      </w:r>
    </w:p>
    <w:p w:rsidR="00591F29" w:rsidRPr="00E15671" w:rsidRDefault="007C0D18" w:rsidP="00591F29">
      <w:pPr>
        <w:pStyle w:val="Odstavecseseznamem"/>
        <w:numPr>
          <w:ilvl w:val="0"/>
          <w:numId w:val="1"/>
        </w:numPr>
        <w:spacing w:after="12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zabývat se otázkou prodlužování platnosti průkazů osvědčujících odbornou způsobilost pracovníků v jednotlivých profesích,</w:t>
      </w:r>
    </w:p>
    <w:p w:rsidR="00591F29" w:rsidRPr="00E15671" w:rsidRDefault="007C0D18" w:rsidP="00591F29">
      <w:pPr>
        <w:pStyle w:val="Odstavecseseznamem"/>
        <w:numPr>
          <w:ilvl w:val="0"/>
          <w:numId w:val="1"/>
        </w:numPr>
        <w:spacing w:after="12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rozšířit okruh států, </w:t>
      </w:r>
      <w:r w:rsidR="001B740B">
        <w:rPr>
          <w:rFonts w:ascii="Times New Roman" w:hAnsi="Times New Roman" w:cs="Times New Roman"/>
          <w:sz w:val="24"/>
          <w:szCs w:val="24"/>
        </w:rPr>
        <w:t>při návratu z nichž má být osobě nařízena</w:t>
      </w:r>
      <w:r w:rsidR="001B740B">
        <w:rPr>
          <w:rFonts w:ascii="Times New Roman" w:hAnsi="Times New Roman" w:cs="Times New Roman"/>
          <w:sz w:val="24"/>
          <w:szCs w:val="24"/>
        </w:rPr>
        <w:t xml:space="preserve"> podle bodů 1 a 2</w:t>
      </w:r>
      <w:r w:rsidR="001B740B">
        <w:rPr>
          <w:rFonts w:ascii="Times New Roman" w:hAnsi="Times New Roman" w:cs="Times New Roman"/>
          <w:sz w:val="24"/>
          <w:szCs w:val="24"/>
        </w:rPr>
        <w:t xml:space="preserve"> usnesení vlády ze dne 13. března 2020 č. 209</w:t>
      </w:r>
      <w:r w:rsidR="001B740B">
        <w:rPr>
          <w:rFonts w:ascii="Times New Roman" w:hAnsi="Times New Roman" w:cs="Times New Roman"/>
          <w:sz w:val="24"/>
          <w:szCs w:val="24"/>
        </w:rPr>
        <w:t xml:space="preserve"> </w:t>
      </w:r>
      <w:r w:rsidR="001B740B">
        <w:rPr>
          <w:rFonts w:ascii="Times New Roman" w:hAnsi="Times New Roman" w:cs="Times New Roman"/>
          <w:sz w:val="24"/>
          <w:szCs w:val="24"/>
        </w:rPr>
        <w:t>karanténa</w:t>
      </w:r>
      <w:r w:rsidR="001B74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 všechny státy světa, přičemž postavení osob, na které se vztahuje výjimka ministra vnitra podle usnesení vlády ze</w:t>
      </w:r>
      <w:r w:rsidR="001B740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dne 13. března 2020 č. 203</w:t>
      </w:r>
      <w:r w:rsidR="00E0096E">
        <w:rPr>
          <w:rFonts w:ascii="Times New Roman" w:hAnsi="Times New Roman" w:cs="Times New Roman"/>
          <w:sz w:val="24"/>
          <w:szCs w:val="24"/>
        </w:rPr>
        <w:t>, nebude dotčeno;</w:t>
      </w:r>
    </w:p>
    <w:p w:rsidR="00591F29" w:rsidRDefault="00E0096E" w:rsidP="00591F29">
      <w:pPr>
        <w:pStyle w:val="Odstavecseseznamem"/>
        <w:numPr>
          <w:ilvl w:val="0"/>
          <w:numId w:val="1"/>
        </w:numPr>
        <w:spacing w:after="12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sjednotit odkazy o všech důležitých informacích, aplikacích a projektech na 1 internetové stránce</w:t>
      </w:r>
      <w:r w:rsidR="00591F29" w:rsidRPr="00E15671">
        <w:rPr>
          <w:rFonts w:ascii="Times New Roman" w:hAnsi="Times New Roman" w:cs="Times New Roman"/>
          <w:sz w:val="24"/>
          <w:szCs w:val="24"/>
        </w:rPr>
        <w:t>.</w:t>
      </w:r>
    </w:p>
    <w:p w:rsidR="00E91213" w:rsidRPr="00E91213" w:rsidRDefault="00E91213" w:rsidP="00E91213">
      <w:pPr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591F29" w:rsidRPr="00E15671" w:rsidRDefault="00591F29" w:rsidP="00591F29">
      <w:pPr>
        <w:ind w:left="5103"/>
        <w:rPr>
          <w:rFonts w:ascii="Times New Roman" w:hAnsi="Times New Roman" w:cs="Times New Roman"/>
          <w:sz w:val="24"/>
          <w:szCs w:val="24"/>
        </w:rPr>
      </w:pPr>
      <w:r w:rsidRPr="00E15671">
        <w:rPr>
          <w:rFonts w:ascii="Times New Roman" w:hAnsi="Times New Roman" w:cs="Times New Roman"/>
          <w:sz w:val="24"/>
          <w:szCs w:val="24"/>
        </w:rPr>
        <w:t xml:space="preserve">Prof. MUDr. Roman </w:t>
      </w:r>
      <w:proofErr w:type="spellStart"/>
      <w:r w:rsidRPr="00E15671">
        <w:rPr>
          <w:rFonts w:ascii="Times New Roman" w:hAnsi="Times New Roman" w:cs="Times New Roman"/>
          <w:sz w:val="24"/>
          <w:szCs w:val="24"/>
        </w:rPr>
        <w:t>Prymula</w:t>
      </w:r>
      <w:proofErr w:type="spellEnd"/>
      <w:r w:rsidRPr="00E15671">
        <w:rPr>
          <w:rFonts w:ascii="Times New Roman" w:hAnsi="Times New Roman" w:cs="Times New Roman"/>
          <w:sz w:val="24"/>
          <w:szCs w:val="24"/>
        </w:rPr>
        <w:t>, CSc.</w:t>
      </w:r>
    </w:p>
    <w:p w:rsidR="00591F29" w:rsidRPr="00E15671" w:rsidRDefault="00591F29" w:rsidP="00591F29">
      <w:pPr>
        <w:ind w:left="5103"/>
        <w:rPr>
          <w:rFonts w:ascii="Times New Roman" w:hAnsi="Times New Roman" w:cs="Times New Roman"/>
          <w:sz w:val="24"/>
          <w:szCs w:val="24"/>
        </w:rPr>
      </w:pPr>
      <w:r w:rsidRPr="00E15671">
        <w:rPr>
          <w:rFonts w:ascii="Times New Roman" w:hAnsi="Times New Roman" w:cs="Times New Roman"/>
          <w:sz w:val="24"/>
          <w:szCs w:val="24"/>
        </w:rPr>
        <w:t xml:space="preserve">  náměstek ministra zdravotnictví</w:t>
      </w:r>
    </w:p>
    <w:p w:rsidR="00591F29" w:rsidRPr="00E15671" w:rsidRDefault="00591F29" w:rsidP="00591F29">
      <w:pPr>
        <w:ind w:left="6372" w:firstLine="291"/>
        <w:rPr>
          <w:rFonts w:ascii="Times New Roman" w:hAnsi="Times New Roman" w:cs="Times New Roman"/>
          <w:sz w:val="24"/>
          <w:szCs w:val="24"/>
        </w:rPr>
      </w:pPr>
      <w:r w:rsidRPr="00E15671">
        <w:rPr>
          <w:rFonts w:ascii="Times New Roman" w:hAnsi="Times New Roman" w:cs="Times New Roman"/>
          <w:sz w:val="24"/>
          <w:szCs w:val="24"/>
        </w:rPr>
        <w:t>v. r.</w:t>
      </w:r>
    </w:p>
    <w:p w:rsidR="00841D0F" w:rsidRDefault="00841D0F"/>
    <w:sectPr w:rsidR="00841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F217C"/>
    <w:multiLevelType w:val="hybridMultilevel"/>
    <w:tmpl w:val="8FAA0E2C"/>
    <w:lvl w:ilvl="0" w:tplc="F6DAD28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975E9"/>
    <w:multiLevelType w:val="hybridMultilevel"/>
    <w:tmpl w:val="72769BD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64C30AE"/>
    <w:multiLevelType w:val="hybridMultilevel"/>
    <w:tmpl w:val="9FA2BB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29"/>
    <w:rsid w:val="001B740B"/>
    <w:rsid w:val="00523681"/>
    <w:rsid w:val="00591F29"/>
    <w:rsid w:val="00722106"/>
    <w:rsid w:val="007C0D18"/>
    <w:rsid w:val="00841D0F"/>
    <w:rsid w:val="00E0096E"/>
    <w:rsid w:val="00E91213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2BA8"/>
  <w15:chartTrackingRefBased/>
  <w15:docId w15:val="{2F63AF42-2865-413A-9B48-4FF6EBB8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F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1F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4D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9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C24D48895E2840A7F16079A4CE4982" ma:contentTypeVersion="0" ma:contentTypeDescription="Vytvoří nový dokument" ma:contentTypeScope="" ma:versionID="a8524fd555b63854e5b2ad8ea769ba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D5699-A3A4-4B20-941D-F00BDB7AE0B7}"/>
</file>

<file path=customXml/itemProps2.xml><?xml version="1.0" encoding="utf-8"?>
<ds:datastoreItem xmlns:ds="http://schemas.openxmlformats.org/officeDocument/2006/customXml" ds:itemID="{BBB46B66-C5FA-491C-9338-8639466E5EE4}"/>
</file>

<file path=customXml/itemProps3.xml><?xml version="1.0" encoding="utf-8"?>
<ds:datastoreItem xmlns:ds="http://schemas.openxmlformats.org/officeDocument/2006/customXml" ds:itemID="{B472C13E-C6D3-4225-A85D-BC4B3251CE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JIROUŠ Vlastimil, Ing. Mgr.</dc:creator>
  <cp:keywords/>
  <dc:description/>
  <cp:lastModifiedBy>JIROUŠ Vlastimil, Ing. Mgr.</cp:lastModifiedBy>
  <cp:revision>9</cp:revision>
  <cp:lastPrinted>2020-03-26T17:20:00Z</cp:lastPrinted>
  <dcterms:created xsi:type="dcterms:W3CDTF">2020-03-26T16:40:00Z</dcterms:created>
  <dcterms:modified xsi:type="dcterms:W3CDTF">2020-03-26T18:02:00Z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0x01010028C24D48895E2840A7F16079A4CE4982</vt:lpwstr>
  </property>
</Properties>
</file>